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665810" w:rsidRPr="00665810" w:rsidRDefault="00665810" w:rsidP="00665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F80943" w:rsidRDefault="00665810" w:rsidP="0066581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Кочковского  района</w:t>
      </w:r>
      <w:proofErr w:type="gramEnd"/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Новосибирской области»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2E39A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252"/>
        <w:gridCol w:w="1276"/>
        <w:gridCol w:w="1890"/>
        <w:gridCol w:w="94"/>
        <w:gridCol w:w="142"/>
        <w:gridCol w:w="1559"/>
        <w:gridCol w:w="95"/>
        <w:gridCol w:w="1890"/>
        <w:gridCol w:w="1417"/>
        <w:gridCol w:w="1560"/>
      </w:tblGrid>
      <w:tr w:rsidR="00665810" w:rsidRPr="0096195F" w:rsidTr="006511AC">
        <w:trPr>
          <w:trHeight w:val="932"/>
        </w:trPr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252" w:type="dxa"/>
          </w:tcPr>
          <w:p w:rsidR="00665810" w:rsidRPr="0096195F" w:rsidRDefault="00665810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</w:t>
            </w:r>
            <w:proofErr w:type="spellEnd"/>
          </w:p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5670" w:type="dxa"/>
            <w:gridSpan w:val="6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затрат </w:t>
            </w:r>
          </w:p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1417" w:type="dxa"/>
          </w:tcPr>
          <w:p w:rsidR="0090377A" w:rsidRPr="0096195F" w:rsidRDefault="0090377A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Ожидаемый </w:t>
            </w:r>
          </w:p>
          <w:p w:rsidR="00665810" w:rsidRPr="0096195F" w:rsidRDefault="0090377A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560" w:type="dxa"/>
          </w:tcPr>
          <w:p w:rsidR="00665810" w:rsidRDefault="00EE2AE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Достигнутый результат</w:t>
            </w:r>
          </w:p>
          <w:p w:rsidR="00EE2AE5" w:rsidRPr="0096195F" w:rsidRDefault="00EE2AE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AC31E1" w:rsidRPr="0096195F" w:rsidTr="00AC31E1">
        <w:tc>
          <w:tcPr>
            <w:tcW w:w="6062" w:type="dxa"/>
            <w:gridSpan w:val="3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Объем финансирования, предусмотренный программой,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559" w:type="dxa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Расходы за отчетный период,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  <w:tc>
          <w:tcPr>
            <w:tcW w:w="1417" w:type="dxa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65810" w:rsidRPr="0096195F" w:rsidTr="006511AC">
        <w:tc>
          <w:tcPr>
            <w:tcW w:w="14709" w:type="dxa"/>
            <w:gridSpan w:val="11"/>
            <w:tcBorders>
              <w:top w:val="nil"/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Повышение правового сознания и предупреждения опасного поведения участников дорожного движения</w:t>
            </w:r>
          </w:p>
        </w:tc>
      </w:tr>
      <w:tr w:rsidR="00665810" w:rsidRPr="0096195F" w:rsidTr="006511AC"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52" w:type="dxa"/>
          </w:tcPr>
          <w:p w:rsidR="00665810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массовых мероприятий с детьми: </w:t>
            </w:r>
          </w:p>
          <w:p w:rsidR="00665810" w:rsidRDefault="00665810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Игровая программа «Дорожные приключения»;</w:t>
            </w:r>
          </w:p>
          <w:p w:rsidR="00665810" w:rsidRDefault="00665810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 просветительское мероприятие «Знать – значит жить»</w:t>
            </w:r>
          </w:p>
          <w:p w:rsidR="00665810" w:rsidRPr="00723317" w:rsidRDefault="00665810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Декада безопасности дорожного движения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  <w:tcBorders>
              <w:top w:val="nil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детского дорожно-транспортного травматизма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DD008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100% </w:t>
            </w:r>
          </w:p>
        </w:tc>
      </w:tr>
      <w:tr w:rsidR="00665810" w:rsidRPr="0096195F" w:rsidTr="006511AC"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52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пропагандистских акций, круглых столов, встреч с участниками дорожного движения, водителями автопредприятий с показом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киновидеопродукции</w:t>
            </w:r>
            <w:proofErr w:type="spellEnd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безопасности дорожного движения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5810" w:rsidRPr="0096195F" w:rsidTr="006511AC"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252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Ежемесячная публикация статистических данных по практике за нарушения правил дорожного движения на сайте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Ермаковского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EE2AE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90377A" w:rsidRPr="0096195F" w:rsidTr="006511AC">
        <w:tc>
          <w:tcPr>
            <w:tcW w:w="534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252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комплекса рейдовых и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пропагандистских мероприятий по профилактике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правонарущений</w:t>
            </w:r>
            <w:proofErr w:type="spellEnd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участниками дорожного движения: «Водитель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пешеход», «вежливый водитель», «нетрезвый водитель», «Ремень безопасности», «Дети на дороге»</w:t>
            </w:r>
          </w:p>
        </w:tc>
        <w:tc>
          <w:tcPr>
            <w:tcW w:w="1276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мероприятия носят организационный характер и не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требуют финансирования</w:t>
            </w:r>
          </w:p>
        </w:tc>
        <w:tc>
          <w:tcPr>
            <w:tcW w:w="1417" w:type="dxa"/>
          </w:tcPr>
          <w:p w:rsidR="0090377A" w:rsidRPr="007D425A" w:rsidRDefault="0090377A" w:rsidP="00245DB9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25A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 xml:space="preserve">Повышение </w:t>
            </w:r>
            <w:r w:rsidRPr="007D425A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культуры поведения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77A" w:rsidRPr="0096195F" w:rsidTr="006511AC">
        <w:tc>
          <w:tcPr>
            <w:tcW w:w="534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252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комиссий, конференций, круглых столов по вопросам обеспечения безопасности дорожного движения</w:t>
            </w:r>
          </w:p>
        </w:tc>
        <w:tc>
          <w:tcPr>
            <w:tcW w:w="1276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90377A" w:rsidRPr="007D425A" w:rsidRDefault="0090377A" w:rsidP="00245DB9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25A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39AE" w:rsidRPr="0096195F" w:rsidTr="006511AC">
        <w:tc>
          <w:tcPr>
            <w:tcW w:w="534" w:type="dxa"/>
          </w:tcPr>
          <w:p w:rsidR="002E39AE" w:rsidRPr="0096195F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252" w:type="dxa"/>
          </w:tcPr>
          <w:p w:rsidR="002E39AE" w:rsidRPr="002E39AE" w:rsidRDefault="002E39AE" w:rsidP="002E3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образовательном событии по пропаганде основ безопасности и правил дорожного движения:</w:t>
            </w:r>
          </w:p>
          <w:p w:rsidR="002E39AE" w:rsidRPr="002E39AE" w:rsidRDefault="002E39AE" w:rsidP="002E3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областная акция «Внимание! Дети идут в школу!»</w:t>
            </w:r>
          </w:p>
          <w:p w:rsidR="002E39AE" w:rsidRPr="002E39AE" w:rsidRDefault="002E39AE" w:rsidP="002E3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региональный этап Всероссийского конкурса юных инспекторов движения «Безопасное колесо»</w:t>
            </w:r>
          </w:p>
          <w:p w:rsidR="002E39AE" w:rsidRPr="002E39AE" w:rsidRDefault="002E39AE" w:rsidP="002E3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акция «Засветись, Кочковский район»</w:t>
            </w:r>
          </w:p>
          <w:p w:rsidR="002E39AE" w:rsidRPr="0096195F" w:rsidRDefault="002E39AE" w:rsidP="002E3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Всероссийский конкурс «Безопасная дорога – детям»</w:t>
            </w:r>
          </w:p>
        </w:tc>
        <w:tc>
          <w:tcPr>
            <w:tcW w:w="1276" w:type="dxa"/>
          </w:tcPr>
          <w:p w:rsidR="002E39AE" w:rsidRPr="0096195F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2E39AE" w:rsidRPr="0096195F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2E39AE" w:rsidRPr="002E39AE" w:rsidRDefault="002E39AE" w:rsidP="00245DB9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2E39A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E39AE" w:rsidRPr="0096195F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5810" w:rsidRPr="0096195F" w:rsidTr="006511AC">
        <w:tc>
          <w:tcPr>
            <w:tcW w:w="14709" w:type="dxa"/>
            <w:gridSpan w:val="11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2. Повышение грамотности населения по формированию стереотипов безопасного поведения на улицах и дорогах </w:t>
            </w:r>
          </w:p>
        </w:tc>
      </w:tr>
      <w:tr w:rsidR="00665810" w:rsidRPr="00FD7466" w:rsidTr="006511AC">
        <w:tc>
          <w:tcPr>
            <w:tcW w:w="534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252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Разовые мероприятия, акции по пропаганде безопасного поведения на дорогах среди различных категорий водителей и пешеходов</w:t>
            </w:r>
          </w:p>
        </w:tc>
        <w:tc>
          <w:tcPr>
            <w:tcW w:w="1276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FD7466" w:rsidRDefault="00245D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 xml:space="preserve">Пропаганда безопасного поведения на </w:t>
            </w:r>
            <w:proofErr w:type="spellStart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улично</w:t>
            </w:r>
            <w:proofErr w:type="spellEnd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–дорожной сети среди различных категорий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FD7466" w:rsidRDefault="00187A89" w:rsidP="0024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65810" w:rsidRPr="00FD7466" w:rsidTr="006511AC">
        <w:tc>
          <w:tcPr>
            <w:tcW w:w="534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252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Размещение социальной рекламы посвященной безопасности дорожного движения на территории населенных пунктов</w:t>
            </w:r>
          </w:p>
        </w:tc>
        <w:tc>
          <w:tcPr>
            <w:tcW w:w="1276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FD7466" w:rsidRDefault="00245D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 xml:space="preserve">Пропаганда безопасного поведения на </w:t>
            </w:r>
            <w:proofErr w:type="spellStart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улично</w:t>
            </w:r>
            <w:proofErr w:type="spellEnd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 xml:space="preserve">–дорожной сети среди </w:t>
            </w:r>
            <w:r w:rsidRPr="00FD74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различных категорий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FD7466" w:rsidRDefault="00187A8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100%</w:t>
            </w:r>
          </w:p>
        </w:tc>
      </w:tr>
      <w:tr w:rsidR="002E39AE" w:rsidRPr="00FD7466" w:rsidTr="006511AC">
        <w:tc>
          <w:tcPr>
            <w:tcW w:w="534" w:type="dxa"/>
          </w:tcPr>
          <w:p w:rsidR="002E39AE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252" w:type="dxa"/>
          </w:tcPr>
          <w:p w:rsidR="002E39AE" w:rsidRPr="00FD7466" w:rsidRDefault="002E39AE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олимпиаде для школьников на знание правил безопасности движения</w:t>
            </w:r>
          </w:p>
        </w:tc>
        <w:tc>
          <w:tcPr>
            <w:tcW w:w="1276" w:type="dxa"/>
          </w:tcPr>
          <w:p w:rsidR="002E39AE" w:rsidRPr="00FD7466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2E39AE" w:rsidRPr="0096195F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2E39AE" w:rsidRPr="00FD7466" w:rsidRDefault="002E39AE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 xml:space="preserve">Пропаганда безопасного поведения на </w:t>
            </w:r>
            <w:proofErr w:type="spellStart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улично</w:t>
            </w:r>
            <w:proofErr w:type="spellEnd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–дорожной сети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E39AE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5810" w:rsidRPr="0096195F" w:rsidTr="006511AC">
        <w:tc>
          <w:tcPr>
            <w:tcW w:w="14709" w:type="dxa"/>
            <w:gridSpan w:val="11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</w:t>
            </w:r>
            <w:r w:rsidRPr="00617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17708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организации дорожного движения, улучшение состояния автодорожной и улично-дорожной сети</w:t>
            </w:r>
          </w:p>
        </w:tc>
      </w:tr>
      <w:tr w:rsidR="00AC31E1" w:rsidRPr="0096195F" w:rsidTr="00AC31E1">
        <w:tc>
          <w:tcPr>
            <w:tcW w:w="534" w:type="dxa"/>
          </w:tcPr>
          <w:p w:rsidR="00AC31E1" w:rsidRPr="00187A89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7A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252" w:type="dxa"/>
          </w:tcPr>
          <w:p w:rsidR="002E39AE" w:rsidRPr="002E39AE" w:rsidRDefault="002E39AE" w:rsidP="002E3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9A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дорожных работ, направленных на повышение безопасности дорожного движения (сезонное содержание </w:t>
            </w:r>
            <w:proofErr w:type="gramStart"/>
            <w:r w:rsidRPr="002E39AE">
              <w:rPr>
                <w:rFonts w:ascii="Times New Roman" w:hAnsi="Times New Roman" w:cs="Times New Roman"/>
                <w:sz w:val="20"/>
                <w:szCs w:val="20"/>
              </w:rPr>
              <w:t>дорог,  текущий</w:t>
            </w:r>
            <w:proofErr w:type="gramEnd"/>
            <w:r w:rsidRPr="002E39AE">
              <w:rPr>
                <w:rFonts w:ascii="Times New Roman" w:hAnsi="Times New Roman" w:cs="Times New Roman"/>
                <w:sz w:val="20"/>
                <w:szCs w:val="20"/>
              </w:rPr>
              <w:t xml:space="preserve"> ремонт проезжей части улично-дорожной сети, в том числе:</w:t>
            </w:r>
          </w:p>
          <w:p w:rsidR="002E39AE" w:rsidRPr="002E39AE" w:rsidRDefault="002E39AE" w:rsidP="002E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AE">
              <w:rPr>
                <w:rFonts w:ascii="Times New Roman" w:hAnsi="Times New Roman" w:cs="Times New Roman"/>
                <w:sz w:val="20"/>
                <w:szCs w:val="20"/>
              </w:rPr>
              <w:t>- содержание дорог п. Ермаковский;</w:t>
            </w:r>
          </w:p>
          <w:p w:rsidR="002E39AE" w:rsidRPr="002E39AE" w:rsidRDefault="002E39AE" w:rsidP="002E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AE">
              <w:rPr>
                <w:rFonts w:ascii="Times New Roman" w:hAnsi="Times New Roman" w:cs="Times New Roman"/>
                <w:sz w:val="20"/>
                <w:szCs w:val="20"/>
              </w:rPr>
              <w:t>- ремонт автомобильной дороги по пер. Новый п. Ермаковский Кочковского района Новосибирской области</w:t>
            </w:r>
          </w:p>
          <w:p w:rsidR="00AC31E1" w:rsidRPr="00187A89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C31E1" w:rsidRPr="00187A89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7A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984" w:type="dxa"/>
            <w:gridSpan w:val="2"/>
          </w:tcPr>
          <w:p w:rsidR="00AC31E1" w:rsidRPr="00CA7FBF" w:rsidRDefault="00CA7FB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1115,1</w:t>
            </w:r>
          </w:p>
        </w:tc>
        <w:tc>
          <w:tcPr>
            <w:tcW w:w="1701" w:type="dxa"/>
            <w:gridSpan w:val="2"/>
          </w:tcPr>
          <w:p w:rsidR="00AC31E1" w:rsidRPr="00CA7FBF" w:rsidRDefault="00CA7FBF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1090,6</w:t>
            </w:r>
          </w:p>
        </w:tc>
        <w:tc>
          <w:tcPr>
            <w:tcW w:w="1985" w:type="dxa"/>
            <w:gridSpan w:val="2"/>
          </w:tcPr>
          <w:p w:rsidR="00AC31E1" w:rsidRPr="00187A89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C31E1" w:rsidRPr="00187A89" w:rsidRDefault="00AC31E1" w:rsidP="00245DB9">
            <w:pPr>
              <w:pStyle w:val="aa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87A89">
              <w:rPr>
                <w:rFonts w:ascii="Times New Roman" w:hAnsi="Times New Roman"/>
                <w:sz w:val="20"/>
                <w:szCs w:val="20"/>
                <w:lang w:val="ru-RU"/>
              </w:rPr>
              <w:t>Повышение безопасности дорожного движения;</w:t>
            </w:r>
          </w:p>
          <w:p w:rsidR="00AC31E1" w:rsidRDefault="00AC31E1" w:rsidP="0024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7A89">
              <w:rPr>
                <w:rFonts w:ascii="Times New Roman" w:hAnsi="Times New Roman"/>
                <w:sz w:val="20"/>
                <w:szCs w:val="20"/>
              </w:rPr>
              <w:t>предотвращение аварийности в населенных пунктах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C31E1" w:rsidRPr="00665810" w:rsidRDefault="00CA7FBF" w:rsidP="006511AC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97,8</w:t>
            </w:r>
            <w:r w:rsidR="00DD0089">
              <w:rPr>
                <w:lang w:val="ru-RU"/>
              </w:rPr>
              <w:t>%</w:t>
            </w:r>
          </w:p>
        </w:tc>
      </w:tr>
      <w:tr w:rsidR="00665810" w:rsidRPr="0096195F" w:rsidTr="006511AC">
        <w:tc>
          <w:tcPr>
            <w:tcW w:w="534" w:type="dxa"/>
          </w:tcPr>
          <w:p w:rsidR="00665810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252" w:type="dxa"/>
          </w:tcPr>
          <w:p w:rsidR="00665810" w:rsidRPr="00586835" w:rsidRDefault="00665810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835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ежегодного обследования улично-дорожной сети МО для определения первоочередных работ по восстановлению дорожного полотна и объектов дорожно-транспортной инфраструктуры</w:t>
            </w:r>
          </w:p>
        </w:tc>
        <w:tc>
          <w:tcPr>
            <w:tcW w:w="1276" w:type="dxa"/>
          </w:tcPr>
          <w:p w:rsidR="00665810" w:rsidRPr="00D41A87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665810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245DB9" w:rsidRPr="00665810" w:rsidRDefault="00245DB9" w:rsidP="00245DB9">
            <w:pPr>
              <w:pStyle w:val="aa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65810">
              <w:rPr>
                <w:rFonts w:ascii="Times New Roman" w:hAnsi="Times New Roman"/>
                <w:sz w:val="20"/>
                <w:szCs w:val="20"/>
                <w:lang w:val="ru-RU"/>
              </w:rPr>
              <w:t>Повышение безопасности дорожного движения;</w:t>
            </w:r>
          </w:p>
          <w:p w:rsidR="00665810" w:rsidRDefault="00245DB9" w:rsidP="0024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810">
              <w:rPr>
                <w:rFonts w:ascii="Times New Roman" w:hAnsi="Times New Roman"/>
                <w:sz w:val="20"/>
                <w:szCs w:val="20"/>
              </w:rPr>
              <w:t>предотвращение аварийности в населенных пунктах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665810" w:rsidRDefault="00187A89" w:rsidP="006511AC">
            <w:pPr>
              <w:pStyle w:val="aa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100%</w:t>
            </w:r>
          </w:p>
        </w:tc>
      </w:tr>
      <w:tr w:rsidR="002E39AE" w:rsidRPr="0096195F" w:rsidTr="00177EBF">
        <w:tc>
          <w:tcPr>
            <w:tcW w:w="534" w:type="dxa"/>
          </w:tcPr>
          <w:p w:rsidR="002E39AE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252" w:type="dxa"/>
          </w:tcPr>
          <w:p w:rsidR="002E39AE" w:rsidRPr="002E39AE" w:rsidRDefault="002E39AE" w:rsidP="002E39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A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проектно-сметной документации по объекту «Ремонт </w:t>
            </w:r>
            <w:proofErr w:type="spellStart"/>
            <w:r w:rsidRPr="002E39AE">
              <w:rPr>
                <w:rFonts w:ascii="Times New Roman" w:hAnsi="Times New Roman" w:cs="Times New Roman"/>
                <w:sz w:val="20"/>
                <w:szCs w:val="20"/>
              </w:rPr>
              <w:t>внутрипоселковой</w:t>
            </w:r>
            <w:proofErr w:type="spellEnd"/>
            <w:r w:rsidRPr="002E39AE">
              <w:rPr>
                <w:rFonts w:ascii="Times New Roman" w:hAnsi="Times New Roman" w:cs="Times New Roman"/>
                <w:sz w:val="20"/>
                <w:szCs w:val="20"/>
              </w:rPr>
              <w:t xml:space="preserve"> дороги по пер. Новый п. Ермаковский Кочковского района Новосибирской области»</w:t>
            </w:r>
          </w:p>
          <w:p w:rsidR="002E39AE" w:rsidRPr="00586835" w:rsidRDefault="002E39AE" w:rsidP="006511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E39AE" w:rsidRPr="00D41A87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7A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890" w:type="dxa"/>
          </w:tcPr>
          <w:p w:rsidR="002E39AE" w:rsidRPr="0096195F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0" w:type="dxa"/>
            <w:gridSpan w:val="4"/>
          </w:tcPr>
          <w:p w:rsidR="002E39AE" w:rsidRPr="0096195F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0" w:type="dxa"/>
          </w:tcPr>
          <w:p w:rsidR="002E39AE" w:rsidRPr="0096195F" w:rsidRDefault="002E39A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2E39AE" w:rsidRPr="00665810" w:rsidRDefault="002E39AE" w:rsidP="00245DB9">
            <w:pPr>
              <w:pStyle w:val="aa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845E37">
              <w:rPr>
                <w:rFonts w:ascii="Times New Roman" w:hAnsi="Times New Roman"/>
                <w:sz w:val="20"/>
                <w:szCs w:val="20"/>
              </w:rPr>
              <w:t>Повышение</w:t>
            </w:r>
            <w:proofErr w:type="spellEnd"/>
            <w:r w:rsidRPr="00845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45E37">
              <w:rPr>
                <w:rFonts w:ascii="Times New Roman" w:hAnsi="Times New Roman"/>
                <w:sz w:val="20"/>
                <w:szCs w:val="20"/>
              </w:rPr>
              <w:t>безопасности</w:t>
            </w:r>
            <w:proofErr w:type="spellEnd"/>
            <w:r w:rsidRPr="00845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45E37">
              <w:rPr>
                <w:rFonts w:ascii="Times New Roman" w:hAnsi="Times New Roman"/>
                <w:sz w:val="20"/>
                <w:szCs w:val="20"/>
              </w:rPr>
              <w:t>дорожного</w:t>
            </w:r>
            <w:proofErr w:type="spellEnd"/>
            <w:r w:rsidRPr="00845E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45E37">
              <w:rPr>
                <w:rFonts w:ascii="Times New Roman" w:hAnsi="Times New Roman"/>
                <w:sz w:val="20"/>
                <w:szCs w:val="20"/>
              </w:rPr>
              <w:t>движения</w:t>
            </w:r>
            <w:proofErr w:type="spellEnd"/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E39AE" w:rsidRDefault="002E39AE" w:rsidP="006511AC">
            <w:pPr>
              <w:pStyle w:val="aa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65810" w:rsidRPr="0096195F" w:rsidTr="006511AC">
        <w:tc>
          <w:tcPr>
            <w:tcW w:w="14709" w:type="dxa"/>
            <w:gridSpan w:val="11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 Формирование в общественном сознании негативного отношения к нарушителям правил дорожного движения</w:t>
            </w:r>
          </w:p>
        </w:tc>
      </w:tr>
      <w:tr w:rsidR="00665810" w:rsidRPr="0096195F" w:rsidTr="006511AC"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252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Размещение на официальном сайте </w:t>
            </w:r>
            <w:r w:rsidRPr="001F0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r w:rsidRPr="001F0FDF">
              <w:rPr>
                <w:rFonts w:ascii="Times New Roman" w:hAnsi="Times New Roman" w:cs="Times New Roman"/>
                <w:sz w:val="20"/>
                <w:szCs w:val="20"/>
              </w:rPr>
              <w:t xml:space="preserve">фото- и видеоматериалов, на которых видны нарушения правил дорожного </w:t>
            </w:r>
            <w:r w:rsidRPr="001F0F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движения,</w:t>
            </w:r>
            <w:r>
              <w:rPr>
                <w:rFonts w:ascii="Tahoma" w:hAnsi="Tahoma" w:cs="Tahoma"/>
                <w:color w:val="22222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сводок и информации по оперативным и профилактическим мероприятиям ОГИБДД МО МВД России «Ордынское» 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Default="00245D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в общественно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 сознании негативного отношения к нарушителям правил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D5079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100%</w:t>
            </w:r>
          </w:p>
        </w:tc>
      </w:tr>
    </w:tbl>
    <w:p w:rsidR="00D55E98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Pr="00F80943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7D425A" w:rsidRPr="00D15F80" w:rsidRDefault="007D425A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316DA" w:rsidRDefault="00A316D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316DA" w:rsidSect="00AE78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80943" w:rsidRPr="00076E27" w:rsidRDefault="007D425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001F3C">
      <w:pPr>
        <w:shd w:val="clear" w:color="auto" w:fill="FFFFFF"/>
        <w:tabs>
          <w:tab w:val="left" w:pos="4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01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7D425A" w:rsidRPr="00665810" w:rsidRDefault="00F80943" w:rsidP="008C093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Отчет об исполнении целевых показателей 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(индикаторов) 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муниципальной программы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7D425A"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="007D425A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9067F9" w:rsidRPr="00AC34E3" w:rsidRDefault="007D425A" w:rsidP="007D425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 района Новосибирской области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9067F9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2E39A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p w:rsidR="008C0937" w:rsidRPr="00DC6E03" w:rsidRDefault="008C0937" w:rsidP="008C0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C6E03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10173" w:type="dxa"/>
        <w:tblInd w:w="-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4152"/>
        <w:gridCol w:w="1701"/>
        <w:gridCol w:w="3710"/>
      </w:tblGrid>
      <w:tr w:rsidR="00763AA7" w:rsidRPr="00DC6E03" w:rsidTr="00763AA7">
        <w:trPr>
          <w:trHeight w:val="922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A7" w:rsidRPr="00DC6E03" w:rsidRDefault="00763AA7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Значение показателя (индикатора) </w:t>
            </w:r>
          </w:p>
          <w:p w:rsidR="00DC6E03" w:rsidRPr="00DC6E03" w:rsidRDefault="00BD2E4F" w:rsidP="0076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763AA7" w:rsidRPr="00DC6E03" w:rsidTr="00763AA7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3AA7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Сокращение количества погибших в результате ДТП</w:t>
            </w:r>
          </w:p>
          <w:p w:rsidR="00DC6E03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  <w:tr w:rsidR="00763AA7" w:rsidRPr="00DC6E03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3AA7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Снижение количества дорожно-транспортных происшествий с участием пешеходов</w:t>
            </w:r>
          </w:p>
          <w:p w:rsidR="00DC6E03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  <w:tr w:rsidR="00763AA7" w:rsidRPr="00DC6E03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Сокращение количества ДТП с пострадавшими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</w:tbl>
    <w:p w:rsidR="008C0937" w:rsidRDefault="008C0937" w:rsidP="008C09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A69" w:rsidRDefault="00134A6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BF3951" w:rsidRPr="00665810" w:rsidRDefault="00611456" w:rsidP="00BF3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BF3951"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="00BF3951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F80943" w:rsidRPr="00611456" w:rsidRDefault="00BF3951" w:rsidP="00BF395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 района Новосибирской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BF395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2E39A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0"/>
        <w:gridCol w:w="1083"/>
        <w:gridCol w:w="660"/>
        <w:gridCol w:w="399"/>
        <w:gridCol w:w="660"/>
        <w:gridCol w:w="919"/>
        <w:gridCol w:w="1084"/>
        <w:gridCol w:w="660"/>
        <w:gridCol w:w="399"/>
        <w:gridCol w:w="660"/>
        <w:gridCol w:w="919"/>
        <w:gridCol w:w="1127"/>
      </w:tblGrid>
      <w:tr w:rsidR="00FC1263" w:rsidRPr="004F1212" w:rsidTr="00CA7FBF">
        <w:tc>
          <w:tcPr>
            <w:tcW w:w="1000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3721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3722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12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CA7FBF" w:rsidRPr="004F1212" w:rsidTr="00CA7FBF">
        <w:tc>
          <w:tcPr>
            <w:tcW w:w="1000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638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8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638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2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A7FBF" w:rsidRPr="004F1212" w:rsidTr="00CA7FBF">
        <w:tc>
          <w:tcPr>
            <w:tcW w:w="1000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39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660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19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8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39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75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822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2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A7FBF" w:rsidRPr="009502AE" w:rsidTr="00CA7FBF">
        <w:tc>
          <w:tcPr>
            <w:tcW w:w="1000" w:type="dxa"/>
          </w:tcPr>
          <w:p w:rsidR="004F1212" w:rsidRPr="00CA7FBF" w:rsidRDefault="00AD32E9" w:rsidP="00BF3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E39AE"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dxa"/>
          </w:tcPr>
          <w:p w:rsidR="004F1212" w:rsidRPr="00CA7FBF" w:rsidRDefault="000234D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A7FBF"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A7FBF"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</w:tcPr>
          <w:p w:rsidR="004F1212" w:rsidRPr="00CA7FBF" w:rsidRDefault="000234D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661,17</w:t>
            </w:r>
          </w:p>
        </w:tc>
        <w:tc>
          <w:tcPr>
            <w:tcW w:w="399" w:type="dxa"/>
          </w:tcPr>
          <w:p w:rsidR="004F1212" w:rsidRPr="00CA7FBF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</w:tcPr>
          <w:p w:rsidR="004F1212" w:rsidRPr="00CA7FBF" w:rsidRDefault="00CA7FBF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453,93</w:t>
            </w:r>
          </w:p>
        </w:tc>
        <w:tc>
          <w:tcPr>
            <w:tcW w:w="919" w:type="dxa"/>
          </w:tcPr>
          <w:p w:rsidR="004F1212" w:rsidRPr="00CA7FBF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4" w:type="dxa"/>
          </w:tcPr>
          <w:p w:rsidR="004F1212" w:rsidRPr="00CA7FBF" w:rsidRDefault="00CA7FBF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660" w:type="dxa"/>
          </w:tcPr>
          <w:p w:rsidR="004F1212" w:rsidRPr="00CA7FBF" w:rsidRDefault="00CA7FBF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661,17</w:t>
            </w:r>
          </w:p>
        </w:tc>
        <w:tc>
          <w:tcPr>
            <w:tcW w:w="399" w:type="dxa"/>
          </w:tcPr>
          <w:p w:rsidR="004F1212" w:rsidRPr="00CA7FBF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</w:tcPr>
          <w:p w:rsidR="004F1212" w:rsidRPr="00CA7FBF" w:rsidRDefault="00CA7FBF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429,43</w:t>
            </w:r>
          </w:p>
        </w:tc>
        <w:tc>
          <w:tcPr>
            <w:tcW w:w="822" w:type="dxa"/>
          </w:tcPr>
          <w:p w:rsidR="004F1212" w:rsidRPr="009502A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F1212" w:rsidRPr="009502A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>
      <w:bookmarkStart w:id="0" w:name="_GoBack"/>
      <w:bookmarkEnd w:id="0"/>
    </w:p>
    <w:sectPr w:rsidR="004937DF" w:rsidSect="008C0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E4F" w:rsidRDefault="00BD2E4F" w:rsidP="00BF3951">
      <w:pPr>
        <w:spacing w:after="0" w:line="240" w:lineRule="auto"/>
      </w:pPr>
      <w:r>
        <w:separator/>
      </w:r>
    </w:p>
  </w:endnote>
  <w:endnote w:type="continuationSeparator" w:id="0">
    <w:p w:rsidR="00BD2E4F" w:rsidRDefault="00BD2E4F" w:rsidP="00BF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E4F" w:rsidRDefault="00BD2E4F" w:rsidP="00BF3951">
      <w:pPr>
        <w:spacing w:after="0" w:line="240" w:lineRule="auto"/>
      </w:pPr>
      <w:r>
        <w:separator/>
      </w:r>
    </w:p>
  </w:footnote>
  <w:footnote w:type="continuationSeparator" w:id="0">
    <w:p w:rsidR="00BD2E4F" w:rsidRDefault="00BD2E4F" w:rsidP="00BF3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1F3C"/>
    <w:rsid w:val="00002393"/>
    <w:rsid w:val="000234D9"/>
    <w:rsid w:val="000253CD"/>
    <w:rsid w:val="00030876"/>
    <w:rsid w:val="00040077"/>
    <w:rsid w:val="00047885"/>
    <w:rsid w:val="00050332"/>
    <w:rsid w:val="00055682"/>
    <w:rsid w:val="00076FC6"/>
    <w:rsid w:val="000836F6"/>
    <w:rsid w:val="00084164"/>
    <w:rsid w:val="00096A41"/>
    <w:rsid w:val="000A7A17"/>
    <w:rsid w:val="000E5AA3"/>
    <w:rsid w:val="001227BA"/>
    <w:rsid w:val="00134A69"/>
    <w:rsid w:val="001453A3"/>
    <w:rsid w:val="00147320"/>
    <w:rsid w:val="00187A89"/>
    <w:rsid w:val="001D7B92"/>
    <w:rsid w:val="001F61C6"/>
    <w:rsid w:val="002139C4"/>
    <w:rsid w:val="002238F8"/>
    <w:rsid w:val="00235768"/>
    <w:rsid w:val="00245DB9"/>
    <w:rsid w:val="002502FF"/>
    <w:rsid w:val="002649ED"/>
    <w:rsid w:val="002A6C2F"/>
    <w:rsid w:val="002B5F2D"/>
    <w:rsid w:val="002D4C56"/>
    <w:rsid w:val="002E39AE"/>
    <w:rsid w:val="002E4F87"/>
    <w:rsid w:val="002E621C"/>
    <w:rsid w:val="0030276B"/>
    <w:rsid w:val="00304545"/>
    <w:rsid w:val="00306E8B"/>
    <w:rsid w:val="00306E8D"/>
    <w:rsid w:val="00361C22"/>
    <w:rsid w:val="0038375F"/>
    <w:rsid w:val="0039116D"/>
    <w:rsid w:val="003A2125"/>
    <w:rsid w:val="003A6B5A"/>
    <w:rsid w:val="003D7CE8"/>
    <w:rsid w:val="004105D9"/>
    <w:rsid w:val="0042031C"/>
    <w:rsid w:val="004648AA"/>
    <w:rsid w:val="004937DF"/>
    <w:rsid w:val="004D40F0"/>
    <w:rsid w:val="004F1212"/>
    <w:rsid w:val="00555C42"/>
    <w:rsid w:val="005965C3"/>
    <w:rsid w:val="005C3C78"/>
    <w:rsid w:val="005F707B"/>
    <w:rsid w:val="00600202"/>
    <w:rsid w:val="00610A22"/>
    <w:rsid w:val="00611456"/>
    <w:rsid w:val="00613EC4"/>
    <w:rsid w:val="006243CF"/>
    <w:rsid w:val="00665810"/>
    <w:rsid w:val="0068750A"/>
    <w:rsid w:val="0072557C"/>
    <w:rsid w:val="007355CA"/>
    <w:rsid w:val="00755350"/>
    <w:rsid w:val="00763AA7"/>
    <w:rsid w:val="007738E2"/>
    <w:rsid w:val="007769DB"/>
    <w:rsid w:val="00785973"/>
    <w:rsid w:val="0079003B"/>
    <w:rsid w:val="007939D1"/>
    <w:rsid w:val="007B43DF"/>
    <w:rsid w:val="007C1FE8"/>
    <w:rsid w:val="007D425A"/>
    <w:rsid w:val="0080404F"/>
    <w:rsid w:val="00832EA3"/>
    <w:rsid w:val="00852863"/>
    <w:rsid w:val="0086386D"/>
    <w:rsid w:val="00876661"/>
    <w:rsid w:val="00882A4E"/>
    <w:rsid w:val="008A1813"/>
    <w:rsid w:val="008B0FB6"/>
    <w:rsid w:val="008B4BB4"/>
    <w:rsid w:val="008C0937"/>
    <w:rsid w:val="008C3A14"/>
    <w:rsid w:val="008D06DE"/>
    <w:rsid w:val="00901A03"/>
    <w:rsid w:val="0090377A"/>
    <w:rsid w:val="009067F9"/>
    <w:rsid w:val="00911E6D"/>
    <w:rsid w:val="009126D8"/>
    <w:rsid w:val="00946105"/>
    <w:rsid w:val="009502AE"/>
    <w:rsid w:val="00973DA4"/>
    <w:rsid w:val="00987C8A"/>
    <w:rsid w:val="009A47AF"/>
    <w:rsid w:val="009E583E"/>
    <w:rsid w:val="00A105EC"/>
    <w:rsid w:val="00A316DA"/>
    <w:rsid w:val="00AC11C6"/>
    <w:rsid w:val="00AC1467"/>
    <w:rsid w:val="00AC31E1"/>
    <w:rsid w:val="00AC34E3"/>
    <w:rsid w:val="00AD32E9"/>
    <w:rsid w:val="00AE006E"/>
    <w:rsid w:val="00AE74F3"/>
    <w:rsid w:val="00AE78B9"/>
    <w:rsid w:val="00B151FF"/>
    <w:rsid w:val="00B2342B"/>
    <w:rsid w:val="00B301DC"/>
    <w:rsid w:val="00B4259C"/>
    <w:rsid w:val="00B449AE"/>
    <w:rsid w:val="00B50839"/>
    <w:rsid w:val="00BB0A13"/>
    <w:rsid w:val="00BB25F2"/>
    <w:rsid w:val="00BD2E4F"/>
    <w:rsid w:val="00BF3951"/>
    <w:rsid w:val="00C43795"/>
    <w:rsid w:val="00C7096D"/>
    <w:rsid w:val="00C73090"/>
    <w:rsid w:val="00C74107"/>
    <w:rsid w:val="00C748A0"/>
    <w:rsid w:val="00C90BC4"/>
    <w:rsid w:val="00C91348"/>
    <w:rsid w:val="00CA7FBF"/>
    <w:rsid w:val="00D174E2"/>
    <w:rsid w:val="00D36C33"/>
    <w:rsid w:val="00D472C5"/>
    <w:rsid w:val="00D5079B"/>
    <w:rsid w:val="00D55E98"/>
    <w:rsid w:val="00D6745D"/>
    <w:rsid w:val="00D71BEA"/>
    <w:rsid w:val="00D96E1A"/>
    <w:rsid w:val="00DA2331"/>
    <w:rsid w:val="00DC76DB"/>
    <w:rsid w:val="00DD0089"/>
    <w:rsid w:val="00DE4133"/>
    <w:rsid w:val="00DE664C"/>
    <w:rsid w:val="00E51889"/>
    <w:rsid w:val="00E63BF7"/>
    <w:rsid w:val="00E716DB"/>
    <w:rsid w:val="00E81EC0"/>
    <w:rsid w:val="00E92D19"/>
    <w:rsid w:val="00E9498E"/>
    <w:rsid w:val="00EA1642"/>
    <w:rsid w:val="00EB7655"/>
    <w:rsid w:val="00EE2AE5"/>
    <w:rsid w:val="00EE7DD8"/>
    <w:rsid w:val="00EF3B04"/>
    <w:rsid w:val="00F265F1"/>
    <w:rsid w:val="00F30F42"/>
    <w:rsid w:val="00F43759"/>
    <w:rsid w:val="00F47261"/>
    <w:rsid w:val="00F6627C"/>
    <w:rsid w:val="00F80943"/>
    <w:rsid w:val="00FC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A4B17"/>
  <w15:docId w15:val="{B1F7D8E9-B075-4BCB-BA6D-EDFA00A3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F3951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F3951"/>
    <w:rPr>
      <w:lang w:val="ru-RU" w:bidi="ar-SA"/>
    </w:rPr>
  </w:style>
  <w:style w:type="paragraph" w:styleId="afb">
    <w:name w:val="Normal (Web)"/>
    <w:basedOn w:val="a"/>
    <w:uiPriority w:val="99"/>
    <w:unhideWhenUsed/>
    <w:rsid w:val="0013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2024-02-22T02:27:00Z</cp:lastPrinted>
  <dcterms:created xsi:type="dcterms:W3CDTF">2021-07-08T04:30:00Z</dcterms:created>
  <dcterms:modified xsi:type="dcterms:W3CDTF">2024-02-22T02:27:00Z</dcterms:modified>
</cp:coreProperties>
</file>